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19" w:rsidRPr="00CA0092" w:rsidRDefault="00CA0092" w:rsidP="00CA0092">
      <w:pPr>
        <w:jc w:val="center"/>
        <w:rPr>
          <w:b/>
          <w:sz w:val="24"/>
        </w:rPr>
      </w:pPr>
      <w:r w:rsidRPr="00CA0092">
        <w:rPr>
          <w:b/>
          <w:sz w:val="24"/>
        </w:rPr>
        <w:t>Surface-Enhanced Spectroscopy</w:t>
      </w:r>
    </w:p>
    <w:p w:rsidR="00CA0092" w:rsidRPr="00565116" w:rsidRDefault="00CA0092" w:rsidP="00CA0092">
      <w:pPr>
        <w:jc w:val="center"/>
        <w:rPr>
          <w:sz w:val="24"/>
        </w:rPr>
      </w:pPr>
      <w:r w:rsidRPr="00565116">
        <w:rPr>
          <w:sz w:val="24"/>
        </w:rPr>
        <w:t>Special Session, Organized by Jon Camden and Amanda Haes</w:t>
      </w:r>
    </w:p>
    <w:p w:rsidR="00CA0092" w:rsidRPr="00CA0092" w:rsidRDefault="00CA0092" w:rsidP="00CA0092">
      <w:pPr>
        <w:jc w:val="center"/>
        <w:rPr>
          <w:b/>
          <w:sz w:val="24"/>
        </w:rPr>
      </w:pPr>
    </w:p>
    <w:p w:rsidR="00CA0092" w:rsidRDefault="00CA0092" w:rsidP="00CA0092">
      <w:pPr>
        <w:jc w:val="center"/>
        <w:rPr>
          <w:b/>
          <w:sz w:val="24"/>
        </w:rPr>
      </w:pPr>
      <w:r w:rsidRPr="00CA0092">
        <w:rPr>
          <w:b/>
          <w:sz w:val="24"/>
        </w:rPr>
        <w:t>Monday, August 17, 2020 beginning 6 pm (EDT)</w:t>
      </w:r>
    </w:p>
    <w:p w:rsidR="00565116" w:rsidRPr="00565116" w:rsidRDefault="00565116" w:rsidP="00CA0092">
      <w:pPr>
        <w:jc w:val="center"/>
        <w:rPr>
          <w:b/>
          <w:sz w:val="24"/>
          <w:szCs w:val="24"/>
        </w:rPr>
      </w:pPr>
    </w:p>
    <w:p w:rsidR="00CA0092" w:rsidRPr="00565116" w:rsidRDefault="00565116" w:rsidP="00CA0092">
      <w:pPr>
        <w:jc w:val="center"/>
        <w:rPr>
          <w:b/>
          <w:sz w:val="24"/>
          <w:szCs w:val="24"/>
        </w:rPr>
      </w:pPr>
      <w:r w:rsidRPr="00565116">
        <w:rPr>
          <w:b/>
          <w:sz w:val="24"/>
          <w:szCs w:val="24"/>
        </w:rPr>
        <w:t>No Registration Required</w:t>
      </w:r>
    </w:p>
    <w:p w:rsidR="00565116" w:rsidRPr="00565116" w:rsidRDefault="00565116" w:rsidP="00CA0092">
      <w:pPr>
        <w:jc w:val="center"/>
        <w:rPr>
          <w:b/>
          <w:sz w:val="24"/>
          <w:szCs w:val="24"/>
        </w:rPr>
      </w:pPr>
    </w:p>
    <w:p w:rsidR="00CA0092" w:rsidRPr="00565116" w:rsidRDefault="00CA0092" w:rsidP="00CA0092">
      <w:pPr>
        <w:jc w:val="center"/>
        <w:rPr>
          <w:color w:val="222222"/>
          <w:sz w:val="24"/>
          <w:szCs w:val="20"/>
        </w:rPr>
      </w:pPr>
      <w:hyperlink r:id="rId4" w:tgtFrame="_blank" w:history="1">
        <w:r w:rsidRPr="00565116">
          <w:rPr>
            <w:rStyle w:val="Hyperlink"/>
            <w:sz w:val="24"/>
            <w:szCs w:val="24"/>
          </w:rPr>
          <w:t>https://notredame.zoom.us/j/91787066737</w:t>
        </w:r>
      </w:hyperlink>
      <w:bookmarkStart w:id="0" w:name="_GoBack"/>
      <w:bookmarkEnd w:id="0"/>
    </w:p>
    <w:p w:rsidR="00CA0092" w:rsidRPr="00CA0092" w:rsidRDefault="00CA0092">
      <w:pPr>
        <w:rPr>
          <w:sz w:val="24"/>
        </w:rPr>
      </w:pPr>
    </w:p>
    <w:tbl>
      <w:tblPr>
        <w:tblStyle w:val="PlainTable4"/>
        <w:tblW w:w="8574" w:type="dxa"/>
        <w:tblLook w:val="04A0" w:firstRow="1" w:lastRow="0" w:firstColumn="1" w:lastColumn="0" w:noHBand="0" w:noVBand="1"/>
      </w:tblPr>
      <w:tblGrid>
        <w:gridCol w:w="1628"/>
        <w:gridCol w:w="3052"/>
        <w:gridCol w:w="3894"/>
      </w:tblGrid>
      <w:tr w:rsidR="00CA0092" w:rsidRPr="00CA0092" w:rsidTr="00565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hideMark/>
          </w:tcPr>
          <w:p w:rsidR="00CA0092" w:rsidRPr="00CA0092" w:rsidRDefault="00CA0092" w:rsidP="00CA0092">
            <w:pPr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Time</w:t>
            </w:r>
            <w:r w:rsidRPr="00565116">
              <w:rPr>
                <w:rFonts w:eastAsia="Times New Roman"/>
              </w:rPr>
              <w:t xml:space="preserve"> (EDT)</w:t>
            </w:r>
          </w:p>
        </w:tc>
        <w:tc>
          <w:tcPr>
            <w:tcW w:w="3052" w:type="dxa"/>
            <w:noWrap/>
            <w:hideMark/>
          </w:tcPr>
          <w:p w:rsidR="00CA0092" w:rsidRPr="00CA0092" w:rsidRDefault="00CA0092" w:rsidP="00CA0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Presenter</w:t>
            </w:r>
          </w:p>
        </w:tc>
        <w:tc>
          <w:tcPr>
            <w:tcW w:w="3894" w:type="dxa"/>
            <w:noWrap/>
            <w:hideMark/>
          </w:tcPr>
          <w:p w:rsidR="00CA0092" w:rsidRPr="00CA0092" w:rsidRDefault="00CA0092" w:rsidP="00CA0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Title</w:t>
            </w:r>
          </w:p>
        </w:tc>
      </w:tr>
      <w:tr w:rsidR="00CA0092" w:rsidRPr="00CA0092" w:rsidTr="0056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hideMark/>
          </w:tcPr>
          <w:p w:rsidR="00CA0092" w:rsidRPr="00CA0092" w:rsidRDefault="00CA0092" w:rsidP="00CA0092">
            <w:pPr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6:00-6:20 PM</w:t>
            </w:r>
          </w:p>
        </w:tc>
        <w:tc>
          <w:tcPr>
            <w:tcW w:w="3052" w:type="dxa"/>
            <w:noWrap/>
            <w:hideMark/>
          </w:tcPr>
          <w:p w:rsidR="00CA0092" w:rsidRPr="00CA0092" w:rsidRDefault="00CA0092" w:rsidP="00CA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Shengli Zou, University of Central Florida</w:t>
            </w:r>
          </w:p>
        </w:tc>
        <w:tc>
          <w:tcPr>
            <w:tcW w:w="3894" w:type="dxa"/>
            <w:hideMark/>
          </w:tcPr>
          <w:p w:rsidR="00CA0092" w:rsidRPr="00CA0092" w:rsidRDefault="00CA0092" w:rsidP="00CA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Mechanism study of surface plasmon enhanced spectroscopy</w:t>
            </w:r>
          </w:p>
        </w:tc>
      </w:tr>
      <w:tr w:rsidR="00CA0092" w:rsidRPr="00CA0092" w:rsidTr="0056511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hideMark/>
          </w:tcPr>
          <w:p w:rsidR="00CA0092" w:rsidRPr="00CA0092" w:rsidRDefault="00CA0092" w:rsidP="00CA0092">
            <w:pPr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6:20-6:40 PM</w:t>
            </w:r>
          </w:p>
        </w:tc>
        <w:tc>
          <w:tcPr>
            <w:tcW w:w="3052" w:type="dxa"/>
            <w:noWrap/>
            <w:hideMark/>
          </w:tcPr>
          <w:p w:rsidR="00CA0092" w:rsidRPr="00CA0092" w:rsidRDefault="00CA0092" w:rsidP="00CA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Jing Zhao, University of Connecticut</w:t>
            </w:r>
          </w:p>
        </w:tc>
        <w:tc>
          <w:tcPr>
            <w:tcW w:w="3894" w:type="dxa"/>
            <w:hideMark/>
          </w:tcPr>
          <w:p w:rsidR="00CA0092" w:rsidRPr="00CA0092" w:rsidRDefault="00CA0092" w:rsidP="00CA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 xml:space="preserve">Strong coupling between plasmons and </w:t>
            </w:r>
            <w:proofErr w:type="spellStart"/>
            <w:r w:rsidRPr="00CA0092">
              <w:rPr>
                <w:rFonts w:eastAsia="Times New Roman"/>
              </w:rPr>
              <w:t>excitons</w:t>
            </w:r>
            <w:proofErr w:type="spellEnd"/>
            <w:r w:rsidRPr="00CA0092">
              <w:rPr>
                <w:rFonts w:eastAsia="Times New Roman"/>
              </w:rPr>
              <w:t xml:space="preserve"> in </w:t>
            </w:r>
            <w:proofErr w:type="spellStart"/>
            <w:r w:rsidRPr="00CA0092">
              <w:rPr>
                <w:rFonts w:eastAsia="Times New Roman"/>
              </w:rPr>
              <w:t>collodially</w:t>
            </w:r>
            <w:proofErr w:type="spellEnd"/>
            <w:r w:rsidRPr="00CA0092">
              <w:rPr>
                <w:rFonts w:eastAsia="Times New Roman"/>
              </w:rPr>
              <w:t xml:space="preserve"> assembled nanostructures</w:t>
            </w:r>
          </w:p>
        </w:tc>
      </w:tr>
      <w:tr w:rsidR="00CA0092" w:rsidRPr="00CA0092" w:rsidTr="0056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hideMark/>
          </w:tcPr>
          <w:p w:rsidR="00CA0092" w:rsidRPr="00CA0092" w:rsidRDefault="00CA0092" w:rsidP="00CA0092">
            <w:pPr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6:40-7:00 PM</w:t>
            </w:r>
          </w:p>
        </w:tc>
        <w:tc>
          <w:tcPr>
            <w:tcW w:w="3052" w:type="dxa"/>
            <w:noWrap/>
            <w:hideMark/>
          </w:tcPr>
          <w:p w:rsidR="00CA0092" w:rsidRPr="00CA0092" w:rsidRDefault="00CA0092" w:rsidP="00CA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Jung-Ho Yu, Stanford University</w:t>
            </w:r>
          </w:p>
        </w:tc>
        <w:tc>
          <w:tcPr>
            <w:tcW w:w="3894" w:type="dxa"/>
            <w:hideMark/>
          </w:tcPr>
          <w:p w:rsidR="00CA0092" w:rsidRPr="00CA0092" w:rsidRDefault="00CA0092" w:rsidP="00CA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 xml:space="preserve">Multi-color SERS nanoparticles for </w:t>
            </w:r>
            <w:r w:rsidRPr="00CA0092">
              <w:rPr>
                <w:rFonts w:eastAsia="Times New Roman"/>
                <w:i/>
                <w:iCs/>
              </w:rPr>
              <w:t>in vivo</w:t>
            </w:r>
            <w:r w:rsidRPr="00CA0092">
              <w:rPr>
                <w:rFonts w:eastAsia="Times New Roman"/>
              </w:rPr>
              <w:t xml:space="preserve"> multiplexed live imaging</w:t>
            </w:r>
          </w:p>
        </w:tc>
      </w:tr>
      <w:tr w:rsidR="00CA0092" w:rsidRPr="00CA0092" w:rsidTr="0056511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hideMark/>
          </w:tcPr>
          <w:p w:rsidR="00CA0092" w:rsidRPr="00CA0092" w:rsidRDefault="00CA0092" w:rsidP="00CA0092">
            <w:pPr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7:00-7:20 PM</w:t>
            </w:r>
          </w:p>
        </w:tc>
        <w:tc>
          <w:tcPr>
            <w:tcW w:w="3052" w:type="dxa"/>
            <w:noWrap/>
            <w:hideMark/>
          </w:tcPr>
          <w:p w:rsidR="00CA0092" w:rsidRPr="00CA0092" w:rsidRDefault="00CA0092" w:rsidP="00CA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Anatoliy Pinchuk, University of Colorado, Colorado Springs</w:t>
            </w:r>
          </w:p>
        </w:tc>
        <w:tc>
          <w:tcPr>
            <w:tcW w:w="3894" w:type="dxa"/>
            <w:hideMark/>
          </w:tcPr>
          <w:p w:rsidR="00CA0092" w:rsidRPr="00CA0092" w:rsidRDefault="00CA0092" w:rsidP="00CA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Label Free SERS Biochemical Sensors for Rapid Microbial Identification</w:t>
            </w:r>
          </w:p>
        </w:tc>
      </w:tr>
      <w:tr w:rsidR="00CA0092" w:rsidRPr="00CA0092" w:rsidTr="0056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hideMark/>
          </w:tcPr>
          <w:p w:rsidR="00CA0092" w:rsidRPr="00CA0092" w:rsidRDefault="00CA0092" w:rsidP="00CA0092">
            <w:pPr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7:20-7:40 PM</w:t>
            </w:r>
          </w:p>
        </w:tc>
        <w:tc>
          <w:tcPr>
            <w:tcW w:w="3052" w:type="dxa"/>
            <w:noWrap/>
            <w:hideMark/>
          </w:tcPr>
          <w:p w:rsidR="00CA0092" w:rsidRPr="00CA0092" w:rsidRDefault="00CA0092" w:rsidP="00CA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Lasse Jensen, Penn State University</w:t>
            </w:r>
          </w:p>
        </w:tc>
        <w:tc>
          <w:tcPr>
            <w:tcW w:w="3894" w:type="dxa"/>
            <w:hideMark/>
          </w:tcPr>
          <w:p w:rsidR="00CA0092" w:rsidRPr="00CA0092" w:rsidRDefault="00CA0092" w:rsidP="00CA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Raman-bond model for understanding the SERS enhancement mechanisms</w:t>
            </w:r>
          </w:p>
        </w:tc>
      </w:tr>
      <w:tr w:rsidR="00CA0092" w:rsidRPr="00CA0092" w:rsidTr="00565116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hideMark/>
          </w:tcPr>
          <w:p w:rsidR="00CA0092" w:rsidRPr="00CA0092" w:rsidRDefault="00CA0092" w:rsidP="00CA0092">
            <w:pPr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7:40-8:00 PM</w:t>
            </w:r>
          </w:p>
        </w:tc>
        <w:tc>
          <w:tcPr>
            <w:tcW w:w="3052" w:type="dxa"/>
            <w:noWrap/>
            <w:hideMark/>
          </w:tcPr>
          <w:p w:rsidR="00CA0092" w:rsidRPr="00CA0092" w:rsidRDefault="00CA0092" w:rsidP="00CA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Yinsheng Guo, University of Nebraska</w:t>
            </w:r>
          </w:p>
        </w:tc>
        <w:tc>
          <w:tcPr>
            <w:tcW w:w="3894" w:type="dxa"/>
            <w:hideMark/>
          </w:tcPr>
          <w:p w:rsidR="00CA0092" w:rsidRPr="00CA0092" w:rsidRDefault="00CA0092" w:rsidP="00CA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Photonic approaches for signal augmentation in surface-enhanced and tip-enhanced Raman spectroscopy</w:t>
            </w:r>
          </w:p>
        </w:tc>
      </w:tr>
      <w:tr w:rsidR="00CA0092" w:rsidRPr="00CA0092" w:rsidTr="0056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hideMark/>
          </w:tcPr>
          <w:p w:rsidR="00CA0092" w:rsidRPr="00CA0092" w:rsidRDefault="00CA0092" w:rsidP="00CA0092">
            <w:pPr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8:00-8:20 PM</w:t>
            </w:r>
          </w:p>
        </w:tc>
        <w:tc>
          <w:tcPr>
            <w:tcW w:w="3052" w:type="dxa"/>
            <w:noWrap/>
            <w:hideMark/>
          </w:tcPr>
          <w:p w:rsidR="00CA0092" w:rsidRPr="00CA0092" w:rsidRDefault="00CA0092" w:rsidP="00CA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 xml:space="preserve">Li-Lin </w:t>
            </w:r>
            <w:proofErr w:type="spellStart"/>
            <w:r w:rsidRPr="00CA0092">
              <w:rPr>
                <w:rFonts w:eastAsia="Times New Roman"/>
              </w:rPr>
              <w:t>Tay</w:t>
            </w:r>
            <w:proofErr w:type="spellEnd"/>
            <w:r w:rsidRPr="00CA0092">
              <w:rPr>
                <w:rFonts w:eastAsia="Times New Roman"/>
              </w:rPr>
              <w:t>, National Research Council Canada</w:t>
            </w:r>
          </w:p>
        </w:tc>
        <w:tc>
          <w:tcPr>
            <w:tcW w:w="3894" w:type="dxa"/>
            <w:noWrap/>
            <w:hideMark/>
          </w:tcPr>
          <w:p w:rsidR="00CA0092" w:rsidRPr="00CA0092" w:rsidRDefault="00CA0092" w:rsidP="00CA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  <w:lang w:val="en-CA"/>
              </w:rPr>
              <w:t>Design considerations for field deployable SERS sensors</w:t>
            </w:r>
          </w:p>
        </w:tc>
      </w:tr>
      <w:tr w:rsidR="00CA0092" w:rsidRPr="00CA0092" w:rsidTr="00565116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hideMark/>
          </w:tcPr>
          <w:p w:rsidR="00CA0092" w:rsidRPr="00CA0092" w:rsidRDefault="00CA0092" w:rsidP="00CA0092">
            <w:pPr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8:20-8:40</w:t>
            </w:r>
            <w:r w:rsidRPr="00565116">
              <w:rPr>
                <w:rFonts w:eastAsia="Times New Roman"/>
              </w:rPr>
              <w:t xml:space="preserve"> PM</w:t>
            </w:r>
          </w:p>
        </w:tc>
        <w:tc>
          <w:tcPr>
            <w:tcW w:w="3052" w:type="dxa"/>
            <w:noWrap/>
            <w:hideMark/>
          </w:tcPr>
          <w:p w:rsidR="00CA0092" w:rsidRPr="00CA0092" w:rsidRDefault="00CA0092" w:rsidP="00CA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Zac Schultz, Ohio State University</w:t>
            </w:r>
          </w:p>
        </w:tc>
        <w:tc>
          <w:tcPr>
            <w:tcW w:w="3894" w:type="dxa"/>
            <w:noWrap/>
            <w:hideMark/>
          </w:tcPr>
          <w:p w:rsidR="00CA0092" w:rsidRPr="00CA0092" w:rsidRDefault="00CA0092" w:rsidP="00CA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CA0092">
              <w:rPr>
                <w:rFonts w:eastAsia="Times New Roman"/>
              </w:rPr>
              <w:t>Super-resolution SERS imaging of Protein Receptors in Cells</w:t>
            </w:r>
          </w:p>
        </w:tc>
      </w:tr>
    </w:tbl>
    <w:p w:rsidR="00CA0092" w:rsidRDefault="00CA0092"/>
    <w:sectPr w:rsidR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92"/>
    <w:rsid w:val="002E3319"/>
    <w:rsid w:val="00565116"/>
    <w:rsid w:val="00C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4210"/>
  <w15:chartTrackingRefBased/>
  <w15:docId w15:val="{2C3EC998-4FBB-4669-8B02-29AE426E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092"/>
    <w:rPr>
      <w:color w:val="0563C1"/>
      <w:u w:val="single"/>
    </w:rPr>
  </w:style>
  <w:style w:type="table" w:styleId="PlainTable4">
    <w:name w:val="Plain Table 4"/>
    <w:basedOn w:val="TableNormal"/>
    <w:uiPriority w:val="44"/>
    <w:rsid w:val="00CA00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notredame.zoom.us%2Fj%2F91787066737&amp;sa=D&amp;source=calendar&amp;usd=2&amp;usg=AOvVaw2AB8z8anq8PHOkxSHyju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Haes, Amanda J</dc:creator>
  <cp:keywords/>
  <dc:description/>
  <cp:lastModifiedBy>Haes, Amanda J</cp:lastModifiedBy>
  <cp:revision>2</cp:revision>
  <dcterms:created xsi:type="dcterms:W3CDTF">2020-08-04T18:44:00Z</dcterms:created>
  <dcterms:modified xsi:type="dcterms:W3CDTF">2020-08-04T18:53:00Z</dcterms:modified>
</cp:coreProperties>
</file>